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Уважаемые родители, педагоги, учащиеся!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Указом Президента Российской Федерации от 25 марта 2020 года №206 в целях обеспечения санитарно-эпидемиологического благополучия населения на территории Российской Федерации с 30 марта по 3 апреля 2020 г. объявлены нерабочие дни.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этот период работа всех образовательных организаций: детских садов, школ, колледжей, техникумов, учреждений дополнительного образования будет приостановлена.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Департамент образования области обращается к вам, уважаемые родители, с рекомендацией организовать режим максимальной самоизоляции: находиться дома с детьми, по возможности исключить какое-либо общение  вне семьи, выходить из дома только в случае крайней необходимости. Не подвергайте свою жизнь, а также жизнь и здоровье своих детей, родных и близких опасности!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родителей детей дошкольного возраста, которые в силу должностных обязанностей не смогут остаться дома,  в детских садах будет организована  работа «дежурных групп» с  численностью не более 12 детей.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школах каникулы продлятся до 5 апреля.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Образовательная деятельность для детей школьного возраста будет возобновлена с 6 апреля на дому в режиме электронного обучения с применением дистанционных образовательных технологий.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отсутствии технических возможностей (компьютера или Интернета) обучение будет организовано другими приемлемыми способами, не противоречащими требованиям профилактических мероприятий.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Классные руководители в этот сложный период будут вашими помощниками, поддержат оперативную связь между вами, детьми и учителями - предметниками, а также будут осуществлять ежедневный мониторинг включенности каждого ребенка в образовательную деятельность.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Убедительно просим не доверять непроверенным сведениям в родительских чатах, в Интернете, рекомендуем пользоваться только официальными источниками информации - сайтом департамента образования  области, официальными аккаунтами департамента в социальных сетях.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Всю актуальную информацию мы регулярно будем транслировать на сайте департамента, в средствах массовой информации.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Берегите себя и своих близких, используйте это время для общения с детьми, родителями, сохраняйте спокойствие и оптимизм.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Ситуация в области находится на личном контроле Губернатора области  и органов власти.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